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E7" w:rsidRDefault="0082690C">
      <w:r>
        <w:t>Контрольна</w:t>
      </w:r>
      <w:r w:rsidR="005E65D1">
        <w:t xml:space="preserve"> </w:t>
      </w:r>
      <w:r>
        <w:t>робота</w:t>
      </w:r>
    </w:p>
    <w:p w:rsidR="0082690C" w:rsidRPr="001C6129" w:rsidRDefault="0082690C" w:rsidP="0082690C">
      <w:pPr>
        <w:rPr>
          <w:sz w:val="24"/>
          <w:szCs w:val="24"/>
          <w:lang w:val="ru-RU"/>
        </w:rPr>
      </w:pPr>
      <w:r w:rsidRPr="001C6129">
        <w:rPr>
          <w:sz w:val="24"/>
          <w:szCs w:val="24"/>
        </w:rPr>
        <w:t xml:space="preserve">Професія </w:t>
      </w:r>
      <w:r w:rsidRPr="001C6129">
        <w:rPr>
          <w:sz w:val="24"/>
          <w:szCs w:val="24"/>
          <w:lang w:val="ru-RU"/>
        </w:rPr>
        <w:t>8211</w:t>
      </w:r>
      <w:r w:rsidRPr="001C6129">
        <w:rPr>
          <w:sz w:val="24"/>
          <w:szCs w:val="24"/>
        </w:rPr>
        <w:t xml:space="preserve"> </w:t>
      </w:r>
      <w:r w:rsidRPr="001C6129">
        <w:rPr>
          <w:b/>
          <w:sz w:val="24"/>
          <w:szCs w:val="24"/>
        </w:rPr>
        <w:t>«Верстатник широкого профілю»</w:t>
      </w:r>
      <w:r w:rsidRPr="001C6129">
        <w:rPr>
          <w:sz w:val="24"/>
          <w:szCs w:val="24"/>
        </w:rPr>
        <w:t xml:space="preserve"> (31 гр.)</w:t>
      </w:r>
    </w:p>
    <w:p w:rsidR="0082690C" w:rsidRDefault="0082690C" w:rsidP="0082690C">
      <w:pPr>
        <w:rPr>
          <w:b/>
          <w:sz w:val="24"/>
          <w:szCs w:val="24"/>
          <w:lang w:val="ru-RU"/>
        </w:rPr>
      </w:pPr>
      <w:r w:rsidRPr="001C6129">
        <w:rPr>
          <w:sz w:val="24"/>
          <w:szCs w:val="24"/>
        </w:rPr>
        <w:t xml:space="preserve">Кваліфікація </w:t>
      </w:r>
      <w:r w:rsidRPr="001C6129">
        <w:rPr>
          <w:sz w:val="24"/>
          <w:szCs w:val="24"/>
          <w:lang w:val="ru-RU"/>
        </w:rPr>
        <w:t xml:space="preserve"> - </w:t>
      </w:r>
      <w:r w:rsidRPr="001C6129">
        <w:rPr>
          <w:b/>
          <w:sz w:val="24"/>
          <w:szCs w:val="24"/>
          <w:lang w:val="ru-RU"/>
        </w:rPr>
        <w:t>3,4 розряд</w:t>
      </w:r>
    </w:p>
    <w:p w:rsidR="0082690C" w:rsidRPr="00554D92" w:rsidRDefault="0082690C">
      <w:r w:rsidRPr="00554D92">
        <w:t>1 варіант</w:t>
      </w:r>
    </w:p>
    <w:p w:rsidR="0082690C" w:rsidRPr="00554D92" w:rsidRDefault="0082690C" w:rsidP="0082690C">
      <w:pPr>
        <w:pStyle w:val="a3"/>
        <w:numPr>
          <w:ilvl w:val="0"/>
          <w:numId w:val="1"/>
        </w:numPr>
      </w:pPr>
      <w:r w:rsidRPr="00554D92">
        <w:t xml:space="preserve">Зміст інформаційних технологій як складової частини інформатики. </w:t>
      </w:r>
    </w:p>
    <w:p w:rsidR="008D5324" w:rsidRPr="00554D92" w:rsidRDefault="0082690C" w:rsidP="0082690C">
      <w:pPr>
        <w:pStyle w:val="a3"/>
        <w:numPr>
          <w:ilvl w:val="0"/>
          <w:numId w:val="1"/>
        </w:numPr>
      </w:pPr>
      <w:r w:rsidRPr="00554D92">
        <w:t xml:space="preserve">Інформаційна криза та інформаційні ресурси. </w:t>
      </w:r>
    </w:p>
    <w:p w:rsidR="0082690C" w:rsidRPr="00554D92" w:rsidRDefault="0082690C" w:rsidP="0082690C">
      <w:pPr>
        <w:pStyle w:val="a3"/>
        <w:numPr>
          <w:ilvl w:val="0"/>
          <w:numId w:val="1"/>
        </w:numPr>
      </w:pPr>
      <w:r w:rsidRPr="00554D92">
        <w:t xml:space="preserve">Поняття про системи управління автоматизованим обладнанням : вирстатом, агрегатом, виробничою установкою, роботехнічним комплексом, гнучким автоматизованим модулем, лінією, цехом, підприємством.  </w:t>
      </w:r>
    </w:p>
    <w:p w:rsidR="0082690C" w:rsidRPr="00554D92" w:rsidRDefault="0082690C" w:rsidP="0082690C">
      <w:pPr>
        <w:pStyle w:val="a3"/>
        <w:numPr>
          <w:ilvl w:val="0"/>
          <w:numId w:val="1"/>
        </w:numPr>
      </w:pPr>
      <w:r w:rsidRPr="00554D92">
        <w:t>Мультимедійні технології. Види і типи презентацій. Загальні відомості про створення презентацій. Створення презентацій за допомогою PowerPoint.</w:t>
      </w:r>
    </w:p>
    <w:p w:rsidR="0082690C" w:rsidRPr="00554D92" w:rsidRDefault="0082690C" w:rsidP="0082690C">
      <w:pPr>
        <w:pStyle w:val="a3"/>
        <w:numPr>
          <w:ilvl w:val="0"/>
          <w:numId w:val="1"/>
        </w:numPr>
      </w:pPr>
      <w:r w:rsidRPr="00554D92">
        <w:t>Використання можливостей програмних проду</w:t>
      </w:r>
      <w:r w:rsidR="008D5324" w:rsidRPr="00554D92">
        <w:t>ктів за напрямом професії</w:t>
      </w:r>
      <w:r w:rsidRPr="00554D92">
        <w:t>.</w:t>
      </w:r>
    </w:p>
    <w:p w:rsidR="0082690C" w:rsidRPr="00554D92" w:rsidRDefault="0082690C"/>
    <w:p w:rsidR="0082690C" w:rsidRPr="00554D92" w:rsidRDefault="0082690C"/>
    <w:p w:rsidR="0082690C" w:rsidRPr="00554D92" w:rsidRDefault="0082690C"/>
    <w:p w:rsidR="0082690C" w:rsidRPr="00554D92" w:rsidRDefault="0082690C">
      <w:r w:rsidRPr="00554D92">
        <w:t>2 варіант</w:t>
      </w:r>
    </w:p>
    <w:p w:rsidR="0082690C" w:rsidRPr="00554D92" w:rsidRDefault="008D5324" w:rsidP="008D5324">
      <w:pPr>
        <w:pStyle w:val="a3"/>
        <w:numPr>
          <w:ilvl w:val="0"/>
          <w:numId w:val="2"/>
        </w:numPr>
      </w:pPr>
      <w:r w:rsidRPr="00554D92">
        <w:t>Суспільство і інформації, перетворення інформації в ресурс, визначення і задачі інформаційних технологій., становлення інформаційної технології, автоматизація інформаційного процесу – інформатизація.</w:t>
      </w:r>
    </w:p>
    <w:p w:rsidR="008D5324" w:rsidRPr="00554D92" w:rsidRDefault="008D5324" w:rsidP="008D5324">
      <w:pPr>
        <w:pStyle w:val="a3"/>
        <w:numPr>
          <w:ilvl w:val="0"/>
          <w:numId w:val="2"/>
        </w:numPr>
      </w:pPr>
      <w:r w:rsidRPr="00554D92">
        <w:t>Джерела та етапи розвитку інфориаційної технологій в галузі.Використання інформаційних та комп’ютерних технологій для автоматизації виробництва.</w:t>
      </w:r>
    </w:p>
    <w:p w:rsidR="008D5324" w:rsidRPr="00554D92" w:rsidRDefault="008D5324" w:rsidP="008D5324">
      <w:pPr>
        <w:pStyle w:val="a3"/>
        <w:numPr>
          <w:ilvl w:val="0"/>
          <w:numId w:val="2"/>
        </w:numPr>
      </w:pPr>
      <w:r w:rsidRPr="00554D92">
        <w:t>Ієрархія  інформаційних технологій за рівнями складності об’єктів інформатизації</w:t>
      </w:r>
    </w:p>
    <w:p w:rsidR="008D5324" w:rsidRPr="00554D92" w:rsidRDefault="008D5324" w:rsidP="008D5324">
      <w:pPr>
        <w:pStyle w:val="a3"/>
        <w:numPr>
          <w:ilvl w:val="0"/>
          <w:numId w:val="2"/>
        </w:numPr>
      </w:pPr>
      <w:r w:rsidRPr="00554D92">
        <w:t xml:space="preserve">Основні напрямки застосування обчислювальної техніки в галузі. Галузеве програмне забезпечення. </w:t>
      </w:r>
    </w:p>
    <w:p w:rsidR="00554D92" w:rsidRDefault="008D5324" w:rsidP="008D5324">
      <w:pPr>
        <w:pStyle w:val="a3"/>
        <w:numPr>
          <w:ilvl w:val="0"/>
          <w:numId w:val="2"/>
        </w:numPr>
      </w:pPr>
      <w:r w:rsidRPr="00554D92">
        <w:t>Програми створення текстових і графічних документів. Стилі оформлення та подання інформації. Розробка фірмового стилю.</w:t>
      </w:r>
    </w:p>
    <w:p w:rsidR="00554D92" w:rsidRDefault="00554D92">
      <w:pPr>
        <w:spacing w:after="200" w:line="276" w:lineRule="auto"/>
      </w:pPr>
      <w:r>
        <w:br w:type="page"/>
      </w:r>
    </w:p>
    <w:p w:rsidR="00554D92" w:rsidRPr="001C6129" w:rsidRDefault="00554D92" w:rsidP="00554D92">
      <w:pPr>
        <w:rPr>
          <w:sz w:val="24"/>
          <w:szCs w:val="24"/>
          <w:lang w:val="ru-RU"/>
        </w:rPr>
      </w:pPr>
      <w:r w:rsidRPr="001C6129">
        <w:rPr>
          <w:sz w:val="24"/>
          <w:szCs w:val="24"/>
        </w:rPr>
        <w:lastRenderedPageBreak/>
        <w:t xml:space="preserve">Професія </w:t>
      </w:r>
      <w:r w:rsidRPr="001C6129">
        <w:rPr>
          <w:sz w:val="24"/>
          <w:szCs w:val="24"/>
          <w:lang w:val="ru-RU"/>
        </w:rPr>
        <w:t>8211</w:t>
      </w:r>
      <w:r w:rsidRPr="001C6129">
        <w:rPr>
          <w:sz w:val="24"/>
          <w:szCs w:val="24"/>
        </w:rPr>
        <w:t xml:space="preserve"> </w:t>
      </w:r>
      <w:r w:rsidRPr="001C6129">
        <w:rPr>
          <w:b/>
          <w:sz w:val="24"/>
          <w:szCs w:val="24"/>
        </w:rPr>
        <w:t>«Верстатник широкого профілю»</w:t>
      </w:r>
      <w:r w:rsidRPr="001C6129">
        <w:rPr>
          <w:sz w:val="24"/>
          <w:szCs w:val="24"/>
        </w:rPr>
        <w:t xml:space="preserve"> (31 гр.)</w:t>
      </w:r>
    </w:p>
    <w:p w:rsidR="00554D92" w:rsidRDefault="00554D92" w:rsidP="00554D92">
      <w:pPr>
        <w:rPr>
          <w:sz w:val="24"/>
          <w:szCs w:val="24"/>
        </w:rPr>
      </w:pPr>
      <w:r w:rsidRPr="001C6129">
        <w:rPr>
          <w:sz w:val="24"/>
          <w:szCs w:val="24"/>
        </w:rPr>
        <w:t xml:space="preserve">Кваліфікація </w:t>
      </w:r>
      <w:r w:rsidRPr="001C6129">
        <w:rPr>
          <w:sz w:val="24"/>
          <w:szCs w:val="24"/>
          <w:lang w:val="ru-RU"/>
        </w:rPr>
        <w:t xml:space="preserve"> - </w:t>
      </w:r>
      <w:r w:rsidRPr="001C6129">
        <w:rPr>
          <w:b/>
          <w:sz w:val="24"/>
          <w:szCs w:val="24"/>
          <w:lang w:val="ru-RU"/>
        </w:rPr>
        <w:t>3,4 розряд</w:t>
      </w:r>
      <w:r w:rsidRPr="00554D92">
        <w:rPr>
          <w:sz w:val="24"/>
          <w:szCs w:val="24"/>
        </w:rPr>
        <w:t xml:space="preserve"> </w:t>
      </w:r>
    </w:p>
    <w:p w:rsidR="00554D92" w:rsidRDefault="00554D92" w:rsidP="00554D92">
      <w:pPr>
        <w:rPr>
          <w:sz w:val="24"/>
          <w:szCs w:val="24"/>
        </w:rPr>
      </w:pPr>
      <w:r>
        <w:rPr>
          <w:sz w:val="24"/>
          <w:szCs w:val="24"/>
        </w:rPr>
        <w:t>Питання на  Залік</w:t>
      </w:r>
    </w:p>
    <w:p w:rsidR="00554D92" w:rsidRDefault="00554D92" w:rsidP="00554D92">
      <w:pPr>
        <w:rPr>
          <w:b/>
          <w:sz w:val="24"/>
          <w:szCs w:val="24"/>
          <w:lang w:val="ru-RU"/>
        </w:rPr>
      </w:pPr>
    </w:p>
    <w:p w:rsidR="008D5324" w:rsidRPr="00AA7627" w:rsidRDefault="00554D92" w:rsidP="00554D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7627">
        <w:rPr>
          <w:sz w:val="24"/>
          <w:szCs w:val="24"/>
        </w:rPr>
        <w:t>Електронні ринки. Вплив електронної комерції на сучасний бізнес. Переваги і недоліки електронної комерції.</w:t>
      </w:r>
    </w:p>
    <w:p w:rsidR="00554D92" w:rsidRPr="00AA7627" w:rsidRDefault="00554D92" w:rsidP="00554D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7627">
        <w:rPr>
          <w:sz w:val="24"/>
          <w:szCs w:val="24"/>
        </w:rPr>
        <w:t>Створення проекту (ескізу, макету, форми), використовуючи можливості програмних продуктів за напрямом професії.</w:t>
      </w:r>
    </w:p>
    <w:p w:rsidR="00554D92" w:rsidRDefault="00554D92" w:rsidP="00554D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7627">
        <w:rPr>
          <w:sz w:val="24"/>
          <w:szCs w:val="24"/>
        </w:rPr>
        <w:t xml:space="preserve">Основа мережних систем. Мережі на основі ПК. </w:t>
      </w:r>
    </w:p>
    <w:p w:rsidR="00AA7627" w:rsidRPr="00AA7627" w:rsidRDefault="00AA7627" w:rsidP="00AA7627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7627">
        <w:rPr>
          <w:sz w:val="24"/>
          <w:szCs w:val="24"/>
        </w:rPr>
        <w:t>Поняття електронної комерції, її переваги ї обмеження.</w:t>
      </w:r>
    </w:p>
    <w:p w:rsidR="00554D92" w:rsidRDefault="00554D92" w:rsidP="00554D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7627">
        <w:rPr>
          <w:sz w:val="24"/>
          <w:szCs w:val="24"/>
        </w:rPr>
        <w:t xml:space="preserve">Схеми електронної комерції: бізнес-бізнес (В2В) і бізнес-споживач (В2С). Електронні ринки. </w:t>
      </w:r>
    </w:p>
    <w:p w:rsidR="00AA7627" w:rsidRDefault="00AA7627" w:rsidP="00AA7627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7627">
        <w:rPr>
          <w:sz w:val="24"/>
          <w:szCs w:val="24"/>
        </w:rPr>
        <w:t>Вплив електронної комерції на сучасний бізнес. Переваги і недоліки електронної комерції</w:t>
      </w:r>
      <w:r w:rsidR="00DA409B">
        <w:rPr>
          <w:sz w:val="24"/>
          <w:szCs w:val="24"/>
        </w:rPr>
        <w:t>.</w:t>
      </w:r>
    </w:p>
    <w:p w:rsidR="00DA409B" w:rsidRPr="00DA409B" w:rsidRDefault="00DA409B" w:rsidP="00DA409B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409B">
        <w:rPr>
          <w:sz w:val="24"/>
          <w:szCs w:val="24"/>
        </w:rPr>
        <w:t>Пошук інформації в мережі Internet, (за напрямком професії).</w:t>
      </w:r>
    </w:p>
    <w:p w:rsidR="00DA409B" w:rsidRDefault="00DA409B" w:rsidP="00DA409B">
      <w:pPr>
        <w:pStyle w:val="a3"/>
        <w:numPr>
          <w:ilvl w:val="0"/>
          <w:numId w:val="3"/>
        </w:numPr>
        <w:rPr>
          <w:sz w:val="24"/>
          <w:szCs w:val="24"/>
        </w:rPr>
      </w:pPr>
      <w:r w:rsidRPr="00DA409B">
        <w:rPr>
          <w:sz w:val="24"/>
          <w:szCs w:val="24"/>
        </w:rPr>
        <w:t>Створенції публікації «Інновації в професії».</w:t>
      </w:r>
    </w:p>
    <w:p w:rsidR="00AA7627" w:rsidRPr="00AA7627" w:rsidRDefault="00AA7627" w:rsidP="00AA7627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7627">
        <w:rPr>
          <w:sz w:val="24"/>
          <w:szCs w:val="24"/>
        </w:rPr>
        <w:t>Загальні відомості про Internet, електронну пошту та телеконференції.</w:t>
      </w:r>
    </w:p>
    <w:p w:rsidR="00554D92" w:rsidRPr="00AA7627" w:rsidRDefault="00554D92" w:rsidP="00554D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7627">
        <w:rPr>
          <w:sz w:val="24"/>
          <w:szCs w:val="24"/>
        </w:rPr>
        <w:t>Використання електронної пошти. Реєстрація на поштовому сервері.</w:t>
      </w:r>
    </w:p>
    <w:p w:rsidR="005E65D1" w:rsidRDefault="00DA409B" w:rsidP="00554D9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Інформаційно-довідкові системи та електронні бібліотек</w:t>
      </w:r>
      <w:r w:rsidR="00554D92" w:rsidRPr="00DA409B">
        <w:rPr>
          <w:sz w:val="24"/>
          <w:szCs w:val="24"/>
        </w:rPr>
        <w:t>и створення бібліографічного каталогу за професією.</w:t>
      </w:r>
      <w:r w:rsidRPr="00DA409B">
        <w:rPr>
          <w:sz w:val="24"/>
          <w:szCs w:val="24"/>
        </w:rPr>
        <w:t xml:space="preserve"> </w:t>
      </w:r>
    </w:p>
    <w:p w:rsidR="005E65D1" w:rsidRDefault="005E65D1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5E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B99"/>
    <w:multiLevelType w:val="hybridMultilevel"/>
    <w:tmpl w:val="4C8A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D3C9F"/>
    <w:multiLevelType w:val="hybridMultilevel"/>
    <w:tmpl w:val="9656FD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403082"/>
    <w:multiLevelType w:val="hybridMultilevel"/>
    <w:tmpl w:val="02CEE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0E1557"/>
    <w:multiLevelType w:val="hybridMultilevel"/>
    <w:tmpl w:val="783E4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8B0835"/>
    <w:multiLevelType w:val="hybridMultilevel"/>
    <w:tmpl w:val="0D9C6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7C"/>
    <w:rsid w:val="00074EE7"/>
    <w:rsid w:val="00243476"/>
    <w:rsid w:val="00554D92"/>
    <w:rsid w:val="005E65D1"/>
    <w:rsid w:val="007A192C"/>
    <w:rsid w:val="0082690C"/>
    <w:rsid w:val="008D5324"/>
    <w:rsid w:val="00910D2E"/>
    <w:rsid w:val="009504E5"/>
    <w:rsid w:val="00AA7627"/>
    <w:rsid w:val="00B050F6"/>
    <w:rsid w:val="00CB57DD"/>
    <w:rsid w:val="00D902D6"/>
    <w:rsid w:val="00DA409B"/>
    <w:rsid w:val="00E2577C"/>
    <w:rsid w:val="00E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0C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90C"/>
    <w:pPr>
      <w:ind w:left="720"/>
      <w:contextualSpacing/>
    </w:pPr>
  </w:style>
  <w:style w:type="paragraph" w:styleId="a4">
    <w:name w:val="Body Text Indent"/>
    <w:basedOn w:val="a"/>
    <w:link w:val="a5"/>
    <w:rsid w:val="00554D92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rsid w:val="00554D92"/>
    <w:rPr>
      <w:rFonts w:ascii="Times New Roman" w:eastAsia="Times New Roman" w:hAnsi="Times New Roman" w:cs="Times New Roman"/>
      <w:noProof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0C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90C"/>
    <w:pPr>
      <w:ind w:left="720"/>
      <w:contextualSpacing/>
    </w:pPr>
  </w:style>
  <w:style w:type="paragraph" w:styleId="a4">
    <w:name w:val="Body Text Indent"/>
    <w:basedOn w:val="a"/>
    <w:link w:val="a5"/>
    <w:rsid w:val="00554D92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rsid w:val="00554D92"/>
    <w:rPr>
      <w:rFonts w:ascii="Times New Roman" w:eastAsia="Times New Roman" w:hAnsi="Times New Roman" w:cs="Times New Roman"/>
      <w:noProof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Elin</cp:lastModifiedBy>
  <cp:revision>4</cp:revision>
  <dcterms:created xsi:type="dcterms:W3CDTF">2016-03-21T20:49:00Z</dcterms:created>
  <dcterms:modified xsi:type="dcterms:W3CDTF">2016-03-21T20:51:00Z</dcterms:modified>
</cp:coreProperties>
</file>